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3867" w:rsidRDefault="00693867" w:rsidP="0069386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693867" w:rsidRPr="00693867" w:rsidRDefault="00693867" w:rsidP="0069386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386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1</w:t>
      </w:r>
    </w:p>
    <w:p w:rsidR="00693867" w:rsidRDefault="00693867" w:rsidP="0069386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3867" w:rsidRPr="00693867" w:rsidRDefault="00693867" w:rsidP="00693867">
      <w:pPr>
        <w:spacing w:after="0" w:line="240" w:lineRule="auto"/>
        <w:ind w:right="1275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3867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Утверждены</w:t>
      </w:r>
    </w:p>
    <w:p w:rsidR="00693867" w:rsidRPr="00693867" w:rsidRDefault="00693867" w:rsidP="0069386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3867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решением организационного комитета</w:t>
      </w:r>
    </w:p>
    <w:p w:rsidR="00693867" w:rsidRPr="00693867" w:rsidRDefault="00693867" w:rsidP="0069386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3867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проведению всероссийского конкурса</w:t>
      </w:r>
    </w:p>
    <w:p w:rsidR="00693867" w:rsidRPr="00693867" w:rsidRDefault="00693867" w:rsidP="0069386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3867">
        <w:rPr>
          <w:rFonts w:ascii="Times New Roman" w:eastAsia="Times New Roman" w:hAnsi="Times New Roman" w:cs="Times New Roman"/>
          <w:sz w:val="28"/>
          <w:szCs w:val="28"/>
          <w:lang w:eastAsia="ru-RU"/>
        </w:rPr>
        <w:t>«Российская организация высокой</w:t>
      </w:r>
    </w:p>
    <w:p w:rsidR="00693867" w:rsidRPr="00693867" w:rsidRDefault="00693867" w:rsidP="0069386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3867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социальной эффективности»</w:t>
      </w:r>
    </w:p>
    <w:p w:rsidR="00693867" w:rsidRPr="00693867" w:rsidRDefault="00693867" w:rsidP="0069386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3867">
        <w:rPr>
          <w:rFonts w:ascii="Times New Roman" w:eastAsia="Times New Roman" w:hAnsi="Times New Roman" w:cs="Times New Roman"/>
          <w:sz w:val="28"/>
          <w:szCs w:val="28"/>
          <w:lang w:eastAsia="ru-RU"/>
        </w:rPr>
        <w:t>от «14» декабря 2022 г. протокол № 1</w:t>
      </w:r>
    </w:p>
    <w:p w:rsidR="00BA5F3D" w:rsidRDefault="00BA5F3D" w:rsidP="00BA5F3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F64D0" w:rsidRPr="00EF64D0" w:rsidRDefault="00EF64D0" w:rsidP="00EF64D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64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Номинации всероссийского конкурса</w:t>
      </w:r>
      <w:r w:rsidRPr="00EF64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F64D0" w:rsidRDefault="00EF64D0" w:rsidP="00EF64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F64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«Российская организация высокой социальной эффективности» на федеральном и региональном уровнях </w:t>
      </w:r>
    </w:p>
    <w:p w:rsidR="00EF64D0" w:rsidRPr="00EF64D0" w:rsidRDefault="00EF64D0" w:rsidP="00EF64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F64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2023 год</w:t>
      </w:r>
    </w:p>
    <w:p w:rsidR="00EF64D0" w:rsidRPr="00EF64D0" w:rsidRDefault="00EF64D0" w:rsidP="00EF64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F64D0">
        <w:rPr>
          <w:rFonts w:ascii="Times New Roman" w:eastAsia="Times New Roman" w:hAnsi="Times New Roman" w:cs="Times New Roman"/>
          <w:sz w:val="24"/>
          <w:szCs w:val="24"/>
          <w:lang w:eastAsia="ru-RU"/>
        </w:rPr>
        <w:t>(по результатам деятельности организаций за 2022 год)</w:t>
      </w:r>
    </w:p>
    <w:p w:rsidR="00EF64D0" w:rsidRPr="00EF64D0" w:rsidRDefault="00EF64D0" w:rsidP="00EF64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8"/>
          <w:szCs w:val="8"/>
          <w:lang w:eastAsia="ru-RU"/>
        </w:rPr>
      </w:pPr>
    </w:p>
    <w:tbl>
      <w:tblPr>
        <w:tblW w:w="98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56"/>
        <w:gridCol w:w="5428"/>
      </w:tblGrid>
      <w:tr w:rsidR="00EF64D0" w:rsidRPr="00EF64D0" w:rsidTr="00343094">
        <w:trPr>
          <w:tblHeader/>
          <w:jc w:val="center"/>
        </w:trPr>
        <w:tc>
          <w:tcPr>
            <w:tcW w:w="4456" w:type="dxa"/>
            <w:vAlign w:val="center"/>
          </w:tcPr>
          <w:p w:rsidR="00EF64D0" w:rsidRPr="00EF64D0" w:rsidRDefault="00EF64D0" w:rsidP="00EF6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 w:rsidRPr="00EF64D0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Приоритетные задачи социальной политики</w:t>
            </w:r>
          </w:p>
        </w:tc>
        <w:tc>
          <w:tcPr>
            <w:tcW w:w="5428" w:type="dxa"/>
            <w:vAlign w:val="center"/>
          </w:tcPr>
          <w:p w:rsidR="00EF64D0" w:rsidRPr="00EF64D0" w:rsidRDefault="00EF64D0" w:rsidP="00EF64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</w:pPr>
            <w:r w:rsidRPr="00EF64D0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 xml:space="preserve">Наименование номинации </w:t>
            </w:r>
            <w:r w:rsidRPr="00EF64D0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br/>
              <w:t>(на федеральном и региональном уровнях)</w:t>
            </w:r>
          </w:p>
        </w:tc>
      </w:tr>
      <w:tr w:rsidR="00EF64D0" w:rsidRPr="00EF64D0" w:rsidTr="00343094">
        <w:trPr>
          <w:jc w:val="center"/>
        </w:trPr>
        <w:tc>
          <w:tcPr>
            <w:tcW w:w="4456" w:type="dxa"/>
            <w:vMerge w:val="restart"/>
            <w:vAlign w:val="center"/>
          </w:tcPr>
          <w:p w:rsidR="00EF64D0" w:rsidRPr="00EF64D0" w:rsidRDefault="00EF64D0" w:rsidP="00EF64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6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Развитие рынка труда и содействие занятости населения</w:t>
            </w:r>
          </w:p>
        </w:tc>
        <w:tc>
          <w:tcPr>
            <w:tcW w:w="5428" w:type="dxa"/>
            <w:vAlign w:val="center"/>
          </w:tcPr>
          <w:p w:rsidR="00EF64D0" w:rsidRPr="00EF64D0" w:rsidRDefault="00EF64D0" w:rsidP="00EF64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6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 создание и развитие рабочих мест в организациях производственной сферы</w:t>
            </w:r>
          </w:p>
        </w:tc>
      </w:tr>
      <w:tr w:rsidR="00EF64D0" w:rsidRPr="00EF64D0" w:rsidTr="00343094">
        <w:trPr>
          <w:jc w:val="center"/>
        </w:trPr>
        <w:tc>
          <w:tcPr>
            <w:tcW w:w="4456" w:type="dxa"/>
            <w:vMerge/>
            <w:vAlign w:val="center"/>
          </w:tcPr>
          <w:p w:rsidR="00EF64D0" w:rsidRPr="00EF64D0" w:rsidRDefault="00EF64D0" w:rsidP="00EF64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428" w:type="dxa"/>
            <w:vAlign w:val="center"/>
          </w:tcPr>
          <w:p w:rsidR="00EF64D0" w:rsidRPr="00EF64D0" w:rsidRDefault="00EF64D0" w:rsidP="00EF64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6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 создание и развитие рабочих мест в организациях непроизводственной сферы</w:t>
            </w:r>
          </w:p>
        </w:tc>
      </w:tr>
      <w:tr w:rsidR="00EF64D0" w:rsidRPr="00EF64D0" w:rsidTr="00343094">
        <w:trPr>
          <w:jc w:val="center"/>
        </w:trPr>
        <w:tc>
          <w:tcPr>
            <w:tcW w:w="4456" w:type="dxa"/>
            <w:vMerge w:val="restart"/>
            <w:vAlign w:val="center"/>
          </w:tcPr>
          <w:p w:rsidR="00EF64D0" w:rsidRPr="00EF64D0" w:rsidRDefault="00EF64D0" w:rsidP="00EF64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6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Создание условий труда, позволяющих сохранить здоровье работников в процессе трудовой деятельности</w:t>
            </w:r>
          </w:p>
        </w:tc>
        <w:tc>
          <w:tcPr>
            <w:tcW w:w="5428" w:type="dxa"/>
            <w:vAlign w:val="center"/>
          </w:tcPr>
          <w:p w:rsidR="00EF64D0" w:rsidRPr="00EF64D0" w:rsidRDefault="00EF64D0" w:rsidP="00EF64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6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 сокращение производственного травматизма и профессиональной заболеваемости в организациях производственной сферы</w:t>
            </w:r>
          </w:p>
        </w:tc>
      </w:tr>
      <w:tr w:rsidR="00EF64D0" w:rsidRPr="00EF64D0" w:rsidTr="00343094">
        <w:trPr>
          <w:jc w:val="center"/>
        </w:trPr>
        <w:tc>
          <w:tcPr>
            <w:tcW w:w="4456" w:type="dxa"/>
            <w:vMerge/>
            <w:vAlign w:val="center"/>
          </w:tcPr>
          <w:p w:rsidR="00EF64D0" w:rsidRPr="00EF64D0" w:rsidRDefault="00EF64D0" w:rsidP="00EF64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428" w:type="dxa"/>
            <w:vAlign w:val="center"/>
          </w:tcPr>
          <w:p w:rsidR="00EF64D0" w:rsidRPr="00EF64D0" w:rsidRDefault="00EF64D0" w:rsidP="00EF64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99"/>
                <w:sz w:val="26"/>
                <w:szCs w:val="26"/>
                <w:lang w:eastAsia="ru-RU"/>
              </w:rPr>
            </w:pPr>
            <w:r w:rsidRPr="00EF6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 сокращение производственного травматизма и профессиональной заболеваемости в организациях непроизводственной сферы</w:t>
            </w:r>
          </w:p>
        </w:tc>
      </w:tr>
      <w:tr w:rsidR="00EF64D0" w:rsidRPr="00EF64D0" w:rsidTr="00343094">
        <w:trPr>
          <w:jc w:val="center"/>
        </w:trPr>
        <w:tc>
          <w:tcPr>
            <w:tcW w:w="4456" w:type="dxa"/>
            <w:vMerge w:val="restart"/>
            <w:vAlign w:val="center"/>
          </w:tcPr>
          <w:p w:rsidR="00EF64D0" w:rsidRPr="00EF64D0" w:rsidRDefault="00EF64D0" w:rsidP="00EF64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6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Развитие трудового и личностного потенциала работников</w:t>
            </w:r>
          </w:p>
        </w:tc>
        <w:tc>
          <w:tcPr>
            <w:tcW w:w="5428" w:type="dxa"/>
            <w:vAlign w:val="center"/>
          </w:tcPr>
          <w:p w:rsidR="00EF64D0" w:rsidRPr="00EF64D0" w:rsidRDefault="00EF64D0" w:rsidP="00EF64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6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 развитие кадрового потенциала в организациях производственной сферы</w:t>
            </w:r>
          </w:p>
        </w:tc>
      </w:tr>
      <w:tr w:rsidR="00EF64D0" w:rsidRPr="00EF64D0" w:rsidTr="00343094">
        <w:trPr>
          <w:jc w:val="center"/>
        </w:trPr>
        <w:tc>
          <w:tcPr>
            <w:tcW w:w="4456" w:type="dxa"/>
            <w:vMerge/>
            <w:vAlign w:val="center"/>
          </w:tcPr>
          <w:p w:rsidR="00EF64D0" w:rsidRPr="00EF64D0" w:rsidRDefault="00EF64D0" w:rsidP="00EF64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428" w:type="dxa"/>
            <w:vAlign w:val="center"/>
          </w:tcPr>
          <w:p w:rsidR="00EF64D0" w:rsidRPr="00EF64D0" w:rsidRDefault="00EF64D0" w:rsidP="00EF64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6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 развитие кадрового потенциала в организациях непроизводственной сферы</w:t>
            </w:r>
          </w:p>
        </w:tc>
      </w:tr>
      <w:tr w:rsidR="00EF64D0" w:rsidRPr="00EF64D0" w:rsidTr="00343094">
        <w:trPr>
          <w:trHeight w:val="812"/>
          <w:jc w:val="center"/>
        </w:trPr>
        <w:tc>
          <w:tcPr>
            <w:tcW w:w="4456" w:type="dxa"/>
            <w:vMerge w:val="restart"/>
            <w:vAlign w:val="center"/>
          </w:tcPr>
          <w:p w:rsidR="00EF64D0" w:rsidRPr="00EF64D0" w:rsidRDefault="00EF64D0" w:rsidP="00EF64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6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Создание условий для ведения здорового образа жизни, распространение стандартов здорового образа жизни</w:t>
            </w:r>
          </w:p>
        </w:tc>
        <w:tc>
          <w:tcPr>
            <w:tcW w:w="5428" w:type="dxa"/>
            <w:vAlign w:val="center"/>
          </w:tcPr>
          <w:p w:rsidR="00EF64D0" w:rsidRPr="00EF64D0" w:rsidRDefault="00EF64D0" w:rsidP="00EF64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6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 формирование здорового образа жизни в организациях производственной сферы</w:t>
            </w:r>
          </w:p>
        </w:tc>
      </w:tr>
      <w:tr w:rsidR="00EF64D0" w:rsidRPr="00EF64D0" w:rsidTr="00343094">
        <w:trPr>
          <w:jc w:val="center"/>
        </w:trPr>
        <w:tc>
          <w:tcPr>
            <w:tcW w:w="4456" w:type="dxa"/>
            <w:vMerge/>
            <w:vAlign w:val="center"/>
          </w:tcPr>
          <w:p w:rsidR="00EF64D0" w:rsidRPr="00EF64D0" w:rsidRDefault="00EF64D0" w:rsidP="00EF64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428" w:type="dxa"/>
            <w:vAlign w:val="center"/>
          </w:tcPr>
          <w:p w:rsidR="00EF64D0" w:rsidRPr="00EF64D0" w:rsidRDefault="00EF64D0" w:rsidP="00EF64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6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 формирование здорового образа жизни в организациях непроизводственной сферы</w:t>
            </w:r>
          </w:p>
        </w:tc>
      </w:tr>
      <w:tr w:rsidR="00EF64D0" w:rsidRPr="00EF64D0" w:rsidTr="00343094">
        <w:trPr>
          <w:trHeight w:val="830"/>
          <w:jc w:val="center"/>
        </w:trPr>
        <w:tc>
          <w:tcPr>
            <w:tcW w:w="4456" w:type="dxa"/>
            <w:vMerge w:val="restart"/>
            <w:vAlign w:val="center"/>
          </w:tcPr>
          <w:p w:rsidR="00EF64D0" w:rsidRPr="00EF64D0" w:rsidRDefault="00EF64D0" w:rsidP="00EF64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6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Распространение принципов социального партнерства, развитие новых форм социального партнерства</w:t>
            </w:r>
          </w:p>
        </w:tc>
        <w:tc>
          <w:tcPr>
            <w:tcW w:w="5428" w:type="dxa"/>
            <w:vAlign w:val="center"/>
          </w:tcPr>
          <w:p w:rsidR="00EF64D0" w:rsidRPr="00EF64D0" w:rsidRDefault="00EF64D0" w:rsidP="00EF64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6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 развитие социального партнерства в организациях производственной сферы</w:t>
            </w:r>
          </w:p>
        </w:tc>
      </w:tr>
      <w:tr w:rsidR="00EF64D0" w:rsidRPr="00EF64D0" w:rsidTr="00343094">
        <w:trPr>
          <w:jc w:val="center"/>
        </w:trPr>
        <w:tc>
          <w:tcPr>
            <w:tcW w:w="4456" w:type="dxa"/>
            <w:vMerge/>
            <w:vAlign w:val="center"/>
          </w:tcPr>
          <w:p w:rsidR="00EF64D0" w:rsidRPr="00EF64D0" w:rsidRDefault="00EF64D0" w:rsidP="00EF64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428" w:type="dxa"/>
            <w:vAlign w:val="center"/>
          </w:tcPr>
          <w:p w:rsidR="00EF64D0" w:rsidRPr="00EF64D0" w:rsidRDefault="00EF64D0" w:rsidP="00EF64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6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 развитие социального партнерства в организациях непроизводственной сферы</w:t>
            </w:r>
          </w:p>
        </w:tc>
      </w:tr>
      <w:tr w:rsidR="00EF64D0" w:rsidRPr="00EF64D0" w:rsidTr="00343094">
        <w:trPr>
          <w:jc w:val="center"/>
        </w:trPr>
        <w:tc>
          <w:tcPr>
            <w:tcW w:w="4456" w:type="dxa"/>
            <w:vAlign w:val="center"/>
          </w:tcPr>
          <w:p w:rsidR="00EF64D0" w:rsidRPr="00EF64D0" w:rsidRDefault="00EF64D0" w:rsidP="00EF64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6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Развитие малого </w:t>
            </w:r>
            <w:r w:rsidRPr="00EF6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предпринимательства</w:t>
            </w:r>
          </w:p>
        </w:tc>
        <w:tc>
          <w:tcPr>
            <w:tcW w:w="5428" w:type="dxa"/>
            <w:vAlign w:val="center"/>
          </w:tcPr>
          <w:p w:rsidR="00EF64D0" w:rsidRPr="00EF64D0" w:rsidRDefault="00EF64D0" w:rsidP="00EF64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6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Малая организация высокой социальной </w:t>
            </w:r>
            <w:r w:rsidRPr="00EF6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эффективности</w:t>
            </w:r>
          </w:p>
        </w:tc>
      </w:tr>
      <w:tr w:rsidR="00EF64D0" w:rsidRPr="00EF64D0" w:rsidTr="00343094">
        <w:trPr>
          <w:trHeight w:val="301"/>
          <w:jc w:val="center"/>
        </w:trPr>
        <w:tc>
          <w:tcPr>
            <w:tcW w:w="4456" w:type="dxa"/>
            <w:vAlign w:val="center"/>
          </w:tcPr>
          <w:p w:rsidR="00EF64D0" w:rsidRPr="00EF64D0" w:rsidRDefault="00EF64D0" w:rsidP="00EF64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6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Содействие развитию практики благотворительной деятельности граждан и организаций</w:t>
            </w:r>
          </w:p>
        </w:tc>
        <w:tc>
          <w:tcPr>
            <w:tcW w:w="5428" w:type="dxa"/>
            <w:vAlign w:val="center"/>
          </w:tcPr>
          <w:p w:rsidR="00EF64D0" w:rsidRPr="00EF64D0" w:rsidRDefault="00EF64D0" w:rsidP="00EF64D0">
            <w:pPr>
              <w:tabs>
                <w:tab w:val="left" w:pos="993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6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 вклад социальных инвестиций и благотворительности в развитие территорий</w:t>
            </w:r>
          </w:p>
        </w:tc>
      </w:tr>
      <w:tr w:rsidR="0041196D" w:rsidRPr="00EF64D0" w:rsidTr="00343094">
        <w:trPr>
          <w:trHeight w:val="103"/>
          <w:jc w:val="center"/>
        </w:trPr>
        <w:tc>
          <w:tcPr>
            <w:tcW w:w="4456" w:type="dxa"/>
            <w:vMerge w:val="restart"/>
            <w:vAlign w:val="center"/>
          </w:tcPr>
          <w:p w:rsidR="0041196D" w:rsidRPr="00EF64D0" w:rsidRDefault="0041196D" w:rsidP="00EF64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6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Создание комфортных условий для работников, совмещающих трудовую деятельность с выполнением семейных обязанностей</w:t>
            </w:r>
          </w:p>
        </w:tc>
        <w:tc>
          <w:tcPr>
            <w:tcW w:w="5428" w:type="dxa"/>
            <w:vAlign w:val="center"/>
          </w:tcPr>
          <w:p w:rsidR="0041196D" w:rsidRPr="00EF64D0" w:rsidRDefault="0041196D" w:rsidP="00EF64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6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 лучшие условия работникам с семейными обязанностями в организациях производственной сферы</w:t>
            </w:r>
          </w:p>
        </w:tc>
      </w:tr>
      <w:tr w:rsidR="0041196D" w:rsidRPr="00EF64D0" w:rsidTr="00343094">
        <w:trPr>
          <w:jc w:val="center"/>
        </w:trPr>
        <w:tc>
          <w:tcPr>
            <w:tcW w:w="4456" w:type="dxa"/>
            <w:vMerge/>
            <w:vAlign w:val="center"/>
          </w:tcPr>
          <w:p w:rsidR="0041196D" w:rsidRPr="00EF64D0" w:rsidRDefault="0041196D" w:rsidP="00EF64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428" w:type="dxa"/>
          </w:tcPr>
          <w:p w:rsidR="0041196D" w:rsidRPr="00EF64D0" w:rsidRDefault="0041196D" w:rsidP="00EF64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6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 лучшие условия работникам с семейными обязанностями в организациях непроизводственной сферы</w:t>
            </w:r>
          </w:p>
        </w:tc>
      </w:tr>
      <w:tr w:rsidR="00EF64D0" w:rsidRPr="00EF64D0" w:rsidTr="00343094">
        <w:trPr>
          <w:trHeight w:val="654"/>
          <w:jc w:val="center"/>
        </w:trPr>
        <w:tc>
          <w:tcPr>
            <w:tcW w:w="4456" w:type="dxa"/>
          </w:tcPr>
          <w:p w:rsidR="00EF64D0" w:rsidRPr="00EF64D0" w:rsidRDefault="00EF64D0" w:rsidP="00EF64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6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Содействие занятости инвалидов</w:t>
            </w:r>
          </w:p>
        </w:tc>
        <w:tc>
          <w:tcPr>
            <w:tcW w:w="5428" w:type="dxa"/>
          </w:tcPr>
          <w:p w:rsidR="00EF64D0" w:rsidRPr="00EF64D0" w:rsidRDefault="00EF64D0" w:rsidP="00EF64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6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 трудоустройство инвалидов в организации</w:t>
            </w:r>
          </w:p>
        </w:tc>
      </w:tr>
      <w:tr w:rsidR="00573EC3" w:rsidRPr="00EF64D0" w:rsidTr="00343094">
        <w:trPr>
          <w:trHeight w:val="654"/>
          <w:jc w:val="center"/>
        </w:trPr>
        <w:tc>
          <w:tcPr>
            <w:tcW w:w="4456" w:type="dxa"/>
            <w:vMerge w:val="restart"/>
          </w:tcPr>
          <w:p w:rsidR="00573EC3" w:rsidRPr="00EF64D0" w:rsidRDefault="00573EC3" w:rsidP="0057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64D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Создание комфортных условий для работников, совмещающих трудовую деятельность с выполнением семейных обязанностей</w:t>
            </w:r>
          </w:p>
        </w:tc>
        <w:tc>
          <w:tcPr>
            <w:tcW w:w="5428" w:type="dxa"/>
          </w:tcPr>
          <w:p w:rsidR="00573EC3" w:rsidRPr="00573EC3" w:rsidRDefault="00573EC3" w:rsidP="0057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3E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 поддержку работников-многодетных родителей и их детей в организ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ациях производственной сферы</w:t>
            </w:r>
          </w:p>
        </w:tc>
      </w:tr>
      <w:tr w:rsidR="00573EC3" w:rsidRPr="00EF64D0" w:rsidTr="00343094">
        <w:trPr>
          <w:trHeight w:val="654"/>
          <w:jc w:val="center"/>
        </w:trPr>
        <w:tc>
          <w:tcPr>
            <w:tcW w:w="4456" w:type="dxa"/>
            <w:vMerge/>
          </w:tcPr>
          <w:p w:rsidR="00573EC3" w:rsidRPr="00EF64D0" w:rsidRDefault="00573EC3" w:rsidP="00573E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428" w:type="dxa"/>
          </w:tcPr>
          <w:p w:rsidR="00573EC3" w:rsidRPr="00573EC3" w:rsidRDefault="00573EC3" w:rsidP="00573E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73E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 поддержку работников-многодетных родителей и их детей в органи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зациях непроизводственной сферы</w:t>
            </w:r>
          </w:p>
        </w:tc>
      </w:tr>
    </w:tbl>
    <w:p w:rsidR="00EF64D0" w:rsidRPr="00EF64D0" w:rsidRDefault="00EF64D0" w:rsidP="00EF64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64D0" w:rsidRDefault="00EF64D0" w:rsidP="00A07857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50DF9" w:rsidRDefault="00D50DF9" w:rsidP="00A07857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D50DF9" w:rsidSect="00362B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857"/>
    <w:rsid w:val="001B587D"/>
    <w:rsid w:val="002F54FA"/>
    <w:rsid w:val="00325271"/>
    <w:rsid w:val="00362BED"/>
    <w:rsid w:val="00400E9B"/>
    <w:rsid w:val="0041196D"/>
    <w:rsid w:val="00420A4B"/>
    <w:rsid w:val="00573EC3"/>
    <w:rsid w:val="00693867"/>
    <w:rsid w:val="006C68F9"/>
    <w:rsid w:val="007E1D1E"/>
    <w:rsid w:val="00832517"/>
    <w:rsid w:val="008539AF"/>
    <w:rsid w:val="00913784"/>
    <w:rsid w:val="00A07857"/>
    <w:rsid w:val="00BA5F3D"/>
    <w:rsid w:val="00D207DD"/>
    <w:rsid w:val="00D50DF9"/>
    <w:rsid w:val="00E02F78"/>
    <w:rsid w:val="00E84E46"/>
    <w:rsid w:val="00EF64D0"/>
    <w:rsid w:val="00F35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927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402</Words>
  <Characters>2292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Волошановская Элина Александровна</dc:creator>
  <cp:lastModifiedBy>Спиридонова Светлана Евгеньевна</cp:lastModifiedBy>
  <cp:revision>2</cp:revision>
  <dcterms:created xsi:type="dcterms:W3CDTF">2023-03-21T08:32:00Z</dcterms:created>
  <dcterms:modified xsi:type="dcterms:W3CDTF">2023-03-21T08:32:00Z</dcterms:modified>
</cp:coreProperties>
</file>